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0C" w:rsidRPr="001B149C" w:rsidRDefault="00D51B0C" w:rsidP="00D51B0C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福州软件职业技术学院</w:t>
      </w:r>
      <w:r w:rsidRPr="001B149C">
        <w:rPr>
          <w:rFonts w:ascii="宋体" w:hAnsi="宋体" w:hint="eastAsia"/>
          <w:b/>
          <w:sz w:val="30"/>
          <w:szCs w:val="30"/>
        </w:rPr>
        <w:t>期末教学检查总结表</w:t>
      </w:r>
    </w:p>
    <w:bookmarkEnd w:id="0"/>
    <w:p w:rsidR="00D51B0C" w:rsidRPr="001B149C" w:rsidRDefault="00D51B0C" w:rsidP="00D51B0C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系部</w:t>
      </w:r>
      <w:r w:rsidRPr="001B149C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 w:rsidRPr="001B149C">
        <w:rPr>
          <w:rFonts w:ascii="宋体" w:hAnsi="宋体" w:hint="eastAsia"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 xml:space="preserve">    </w:t>
      </w:r>
      <w:r w:rsidRPr="001B149C">
        <w:rPr>
          <w:rFonts w:ascii="宋体" w:hAnsi="宋体" w:hint="eastAsia"/>
          <w:sz w:val="24"/>
        </w:rPr>
        <w:t xml:space="preserve">       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 </w:t>
      </w:r>
      <w:r w:rsidRPr="001B149C">
        <w:rPr>
          <w:rFonts w:ascii="宋体" w:hAnsi="宋体" w:hint="eastAsia"/>
          <w:sz w:val="24"/>
        </w:rPr>
        <w:t xml:space="preserve"> - 20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Pr="001B149C">
        <w:rPr>
          <w:rFonts w:ascii="宋体" w:hAnsi="宋体" w:hint="eastAsia"/>
          <w:sz w:val="24"/>
        </w:rPr>
        <w:t>学年第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Pr="001B149C">
        <w:rPr>
          <w:rFonts w:ascii="宋体" w:hAnsi="宋体" w:hint="eastAsia"/>
          <w:sz w:val="24"/>
        </w:rPr>
        <w:t>学期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2772"/>
        <w:gridCol w:w="4758"/>
      </w:tblGrid>
      <w:tr w:rsidR="00D51B0C" w:rsidRPr="000B60AE" w:rsidTr="009D27C2">
        <w:trPr>
          <w:trHeight w:val="269"/>
        </w:trPr>
        <w:tc>
          <w:tcPr>
            <w:tcW w:w="9155" w:type="dxa"/>
            <w:gridSpan w:val="3"/>
            <w:vAlign w:val="center"/>
          </w:tcPr>
          <w:p w:rsidR="00D51B0C" w:rsidRPr="00D22E2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D22E2C">
              <w:rPr>
                <w:rFonts w:ascii="宋体" w:hAnsi="宋体" w:hint="eastAsia"/>
                <w:b/>
                <w:bCs/>
                <w:sz w:val="24"/>
              </w:rPr>
              <w:t>本学期教学基本情况</w:t>
            </w:r>
          </w:p>
        </w:tc>
      </w:tr>
      <w:tr w:rsidR="00D51B0C" w:rsidRPr="000B60AE" w:rsidTr="009D27C2">
        <w:trPr>
          <w:trHeight w:val="302"/>
        </w:trPr>
        <w:tc>
          <w:tcPr>
            <w:tcW w:w="4397" w:type="dxa"/>
            <w:gridSpan w:val="2"/>
            <w:vAlign w:val="center"/>
          </w:tcPr>
          <w:p w:rsidR="00D51B0C" w:rsidRDefault="00D51B0C" w:rsidP="009D27C2">
            <w:pPr>
              <w:adjustRightInd w:val="0"/>
              <w:snapToGrid w:val="0"/>
              <w:spacing w:line="360" w:lineRule="auto"/>
              <w:ind w:right="488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专兼职教师（含外聘）总数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人</w:t>
            </w:r>
          </w:p>
          <w:p w:rsidR="00D51B0C" w:rsidRPr="00985250" w:rsidRDefault="00D51B0C" w:rsidP="009D27C2">
            <w:pPr>
              <w:adjustRightInd w:val="0"/>
              <w:snapToGrid w:val="0"/>
              <w:spacing w:line="360" w:lineRule="auto"/>
              <w:ind w:right="48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其中专任</w:t>
            </w:r>
            <w:r w:rsidRPr="001B149C"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人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1B149C">
              <w:rPr>
                <w:rFonts w:ascii="宋体" w:hAnsi="宋体" w:hint="eastAsia"/>
                <w:sz w:val="24"/>
              </w:rPr>
              <w:t>兼职教师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人</w:t>
            </w:r>
          </w:p>
        </w:tc>
        <w:tc>
          <w:tcPr>
            <w:tcW w:w="4758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ind w:right="244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教师本学期开出课程总数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</w:t>
            </w:r>
          </w:p>
        </w:tc>
      </w:tr>
      <w:tr w:rsidR="00D51B0C" w:rsidRPr="000B60AE" w:rsidTr="009D27C2">
        <w:trPr>
          <w:trHeight w:val="592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专业人才培养  方案执行情况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专业人才培养方案修订是否按程序报批：是□  否□；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本学期课程调整的门数：          门次。</w:t>
            </w:r>
          </w:p>
        </w:tc>
      </w:tr>
      <w:tr w:rsidR="00D51B0C" w:rsidRPr="000B60AE" w:rsidTr="009D27C2">
        <w:trPr>
          <w:trHeight w:val="303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教学大纲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本学期开出课程有教学大纲的有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门，占课程总门数的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%。</w:t>
            </w:r>
          </w:p>
        </w:tc>
      </w:tr>
      <w:tr w:rsidR="00D51B0C" w:rsidRPr="000B60AE" w:rsidTr="009D27C2">
        <w:trPr>
          <w:trHeight w:val="760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授课计划</w:t>
            </w:r>
            <w:r>
              <w:rPr>
                <w:rFonts w:ascii="宋体" w:hAnsi="宋体" w:hint="eastAsia"/>
                <w:sz w:val="24"/>
              </w:rPr>
              <w:t>编制和执行情况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授课计划按大纲要求编制的课程有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门次，占课程总门次的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%；</w:t>
            </w:r>
          </w:p>
          <w:p w:rsidR="00D51B0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按授课计划执行的课程有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%；</w:t>
            </w:r>
          </w:p>
          <w:p w:rsidR="00D51B0C" w:rsidRDefault="00D51B0C" w:rsidP="009D27C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超前的有     门次，占课程总门次的     %；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滞后的有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门次，占课程总门次的     %。</w:t>
            </w:r>
          </w:p>
        </w:tc>
      </w:tr>
      <w:tr w:rsidR="00D51B0C" w:rsidRPr="000B60AE" w:rsidTr="009D27C2">
        <w:trPr>
          <w:trHeight w:val="558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教案</w:t>
            </w:r>
            <w:r>
              <w:rPr>
                <w:rFonts w:ascii="宋体" w:hAnsi="宋体" w:hint="eastAsia"/>
                <w:sz w:val="24"/>
              </w:rPr>
              <w:t>和课件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  <w:r w:rsidRPr="001B149C">
              <w:rPr>
                <w:rFonts w:ascii="宋体" w:hAnsi="宋体" w:hint="eastAsia"/>
                <w:sz w:val="24"/>
              </w:rPr>
              <w:t>编写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本学期开出课程有完整教案的有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%；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本学期开出课程有完整</w:t>
            </w:r>
            <w:r>
              <w:rPr>
                <w:rFonts w:ascii="宋体" w:hAnsi="宋体" w:hint="eastAsia"/>
                <w:sz w:val="24"/>
              </w:rPr>
              <w:t>课件</w:t>
            </w:r>
            <w:r w:rsidRPr="001B149C">
              <w:rPr>
                <w:rFonts w:ascii="宋体" w:hAnsi="宋体" w:hint="eastAsia"/>
                <w:sz w:val="24"/>
              </w:rPr>
              <w:t>的有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%。</w:t>
            </w:r>
          </w:p>
        </w:tc>
      </w:tr>
      <w:tr w:rsidR="00D51B0C" w:rsidRPr="000B60AE" w:rsidTr="009D27C2">
        <w:trPr>
          <w:trHeight w:val="366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作业批改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 xml:space="preserve">按计划布置批改作业的课程有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门次，占课程总门次的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 %。</w:t>
            </w:r>
          </w:p>
        </w:tc>
      </w:tr>
      <w:tr w:rsidR="00D51B0C" w:rsidRPr="000B60AE" w:rsidTr="009D27C2">
        <w:trPr>
          <w:trHeight w:val="301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教师听课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教师（不含外聘）听课</w:t>
            </w:r>
            <w:r>
              <w:rPr>
                <w:rFonts w:ascii="宋体" w:hAnsi="宋体"/>
                <w:sz w:val="24"/>
              </w:rPr>
              <w:t>4</w:t>
            </w:r>
            <w:r w:rsidRPr="001B149C">
              <w:rPr>
                <w:rFonts w:ascii="宋体" w:hAnsi="宋体" w:hint="eastAsia"/>
                <w:sz w:val="24"/>
              </w:rPr>
              <w:t>学时以上的有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Pr="001B149C">
              <w:rPr>
                <w:rFonts w:ascii="宋体" w:hAnsi="宋体" w:hint="eastAsia"/>
                <w:sz w:val="24"/>
              </w:rPr>
              <w:t>占教师总人数的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%。</w:t>
            </w:r>
          </w:p>
        </w:tc>
      </w:tr>
      <w:tr w:rsidR="00D51B0C" w:rsidRPr="000B60AE" w:rsidTr="009D27C2">
        <w:trPr>
          <w:trHeight w:val="808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教学秩序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是否安排巡查人员查课：是□，巡查次数为    次，否□；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 xml:space="preserve">主任听课   </w:t>
            </w:r>
            <w:r>
              <w:rPr>
                <w:rFonts w:ascii="宋体" w:hAnsi="宋体" w:hint="eastAsia"/>
                <w:sz w:val="24"/>
              </w:rPr>
              <w:t xml:space="preserve"> 次</w:t>
            </w:r>
            <w:r w:rsidRPr="001B149C"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副主任</w:t>
            </w:r>
            <w:r w:rsidRPr="001B149C">
              <w:rPr>
                <w:rFonts w:ascii="宋体" w:hAnsi="宋体" w:hint="eastAsia"/>
                <w:sz w:val="24"/>
              </w:rPr>
              <w:t xml:space="preserve">听课    </w:t>
            </w:r>
            <w:r>
              <w:rPr>
                <w:rFonts w:ascii="宋体" w:hAnsi="宋体" w:hint="eastAsia"/>
                <w:sz w:val="24"/>
              </w:rPr>
              <w:t>次</w:t>
            </w:r>
            <w:r w:rsidRPr="001B149C">
              <w:rPr>
                <w:rFonts w:ascii="宋体" w:hAnsi="宋体" w:hint="eastAsia"/>
                <w:sz w:val="24"/>
              </w:rPr>
              <w:t>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 xml:space="preserve">教研室主任平均听课    </w:t>
            </w:r>
            <w:r>
              <w:rPr>
                <w:rFonts w:ascii="宋体" w:hAnsi="宋体" w:hint="eastAsia"/>
                <w:sz w:val="24"/>
              </w:rPr>
              <w:t>次</w:t>
            </w:r>
            <w:r w:rsidRPr="001B149C">
              <w:rPr>
                <w:rFonts w:ascii="宋体" w:hAnsi="宋体" w:hint="eastAsia"/>
                <w:sz w:val="24"/>
              </w:rPr>
              <w:t>；本学期出现教学事故     人次。</w:t>
            </w:r>
          </w:p>
        </w:tc>
      </w:tr>
      <w:tr w:rsidR="00D51B0C" w:rsidRPr="000B60AE" w:rsidTr="009D27C2">
        <w:trPr>
          <w:trHeight w:val="808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素质教育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开展</w:t>
            </w:r>
            <w:r w:rsidRPr="001B149C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教师本学期开设讲座   人次；聘请校外专家开设讲座   人次；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教师指导学生</w:t>
            </w:r>
            <w:r>
              <w:rPr>
                <w:rFonts w:ascii="宋体" w:hAnsi="宋体" w:hint="eastAsia"/>
                <w:sz w:val="24"/>
              </w:rPr>
              <w:t>专业</w:t>
            </w:r>
            <w:r w:rsidRPr="001B149C">
              <w:rPr>
                <w:rFonts w:ascii="宋体" w:hAnsi="宋体" w:hint="eastAsia"/>
                <w:sz w:val="24"/>
              </w:rPr>
              <w:t>技能竞赛       人次。</w:t>
            </w:r>
          </w:p>
        </w:tc>
      </w:tr>
      <w:tr w:rsidR="00D51B0C" w:rsidRPr="000B60AE" w:rsidTr="009D27C2">
        <w:trPr>
          <w:trHeight w:val="808"/>
        </w:trPr>
        <w:tc>
          <w:tcPr>
            <w:tcW w:w="1625" w:type="dxa"/>
            <w:vAlign w:val="center"/>
          </w:tcPr>
          <w:p w:rsidR="00D51B0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教材使用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和编写情况</w:t>
            </w:r>
          </w:p>
        </w:tc>
        <w:tc>
          <w:tcPr>
            <w:tcW w:w="7530" w:type="dxa"/>
            <w:gridSpan w:val="2"/>
            <w:vAlign w:val="center"/>
          </w:tcPr>
          <w:p w:rsidR="00D51B0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教育部规划</w:t>
            </w:r>
            <w:r w:rsidRPr="001B149C">
              <w:rPr>
                <w:rFonts w:ascii="宋体" w:hAnsi="宋体" w:hint="eastAsia"/>
                <w:sz w:val="24"/>
              </w:rPr>
              <w:t>教材的课程有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 门，占课程总门数的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1B149C">
              <w:rPr>
                <w:rFonts w:ascii="宋体" w:hAnsi="宋体" w:hint="eastAsia"/>
                <w:sz w:val="24"/>
              </w:rPr>
              <w:t xml:space="preserve"> %；</w:t>
            </w:r>
          </w:p>
          <w:p w:rsidR="00D51B0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高职高专</w:t>
            </w:r>
            <w:r w:rsidRPr="001B149C">
              <w:rPr>
                <w:rFonts w:ascii="宋体" w:hAnsi="宋体" w:hint="eastAsia"/>
                <w:sz w:val="24"/>
              </w:rPr>
              <w:t>教材的课程有    门，占课程总门数的   %；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1B149C">
              <w:rPr>
                <w:rFonts w:ascii="宋体" w:hAnsi="宋体" w:hint="eastAsia"/>
                <w:sz w:val="24"/>
              </w:rPr>
              <w:t>教材的课程有    门，占课程总门数的   %；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/>
                <w:sz w:val="24"/>
              </w:rPr>
              <w:t>系部</w:t>
            </w:r>
            <w:r w:rsidRPr="001B149C">
              <w:rPr>
                <w:rFonts w:ascii="宋体" w:hAnsi="宋体" w:hint="eastAsia"/>
                <w:sz w:val="24"/>
              </w:rPr>
              <w:t>教师主编教材    部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B149C">
              <w:rPr>
                <w:rFonts w:ascii="宋体" w:hAnsi="宋体" w:hint="eastAsia"/>
                <w:sz w:val="24"/>
              </w:rPr>
              <w:t>参编教材    部。</w:t>
            </w:r>
          </w:p>
        </w:tc>
      </w:tr>
      <w:tr w:rsidR="00D51B0C" w:rsidRPr="000B60AE" w:rsidTr="009D27C2">
        <w:trPr>
          <w:trHeight w:val="1074"/>
        </w:trPr>
        <w:tc>
          <w:tcPr>
            <w:tcW w:w="1625" w:type="dxa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考务工作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考前是否组织考风考纪教育：是□  否□；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考核课程试卷是否按要求审批：是□  否□；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任课教师是否按时</w:t>
            </w:r>
            <w:r>
              <w:rPr>
                <w:rFonts w:ascii="宋体" w:hAnsi="宋体" w:hint="eastAsia"/>
                <w:sz w:val="24"/>
              </w:rPr>
              <w:t>上网</w:t>
            </w:r>
            <w:r w:rsidRPr="001B149C">
              <w:rPr>
                <w:rFonts w:ascii="宋体" w:hAnsi="宋体" w:hint="eastAsia"/>
                <w:sz w:val="24"/>
              </w:rPr>
              <w:t>登录成绩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1B149C">
              <w:rPr>
                <w:rFonts w:ascii="宋体" w:hAnsi="宋体" w:hint="eastAsia"/>
                <w:sz w:val="24"/>
              </w:rPr>
              <w:t>纸质成绩是否上交：是□  否□；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考核成绩是否寄发给学生家长：是□  否□。</w:t>
            </w:r>
          </w:p>
        </w:tc>
      </w:tr>
      <w:tr w:rsidR="00D51B0C" w:rsidRPr="000B60AE" w:rsidTr="009D27C2">
        <w:trPr>
          <w:trHeight w:val="3578"/>
        </w:trPr>
        <w:tc>
          <w:tcPr>
            <w:tcW w:w="1625" w:type="dxa"/>
            <w:vAlign w:val="center"/>
          </w:tcPr>
          <w:p w:rsidR="00D51B0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lastRenderedPageBreak/>
              <w:t>下学期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教学安排</w:t>
            </w:r>
          </w:p>
        </w:tc>
        <w:tc>
          <w:tcPr>
            <w:tcW w:w="7530" w:type="dxa"/>
            <w:gridSpan w:val="2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下学期教学任务是否落实：是□  否□；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下学期任课教师是否安排：是□  否□；</w:t>
            </w:r>
          </w:p>
          <w:p w:rsidR="00D51B0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1B149C">
              <w:rPr>
                <w:rFonts w:ascii="宋体" w:hAnsi="宋体" w:hint="eastAsia"/>
                <w:sz w:val="24"/>
              </w:rPr>
              <w:t>下学期</w:t>
            </w:r>
            <w:r w:rsidRPr="001B149C">
              <w:rPr>
                <w:rFonts w:ascii="宋体" w:hAnsi="宋体"/>
                <w:sz w:val="24"/>
              </w:rPr>
              <w:t>教材的选用、课表</w:t>
            </w:r>
            <w:r w:rsidRPr="001B149C">
              <w:rPr>
                <w:rFonts w:ascii="宋体" w:hAnsi="宋体" w:hint="eastAsia"/>
                <w:sz w:val="24"/>
              </w:rPr>
              <w:t>是否落实：是□  否□。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有关问题说明：</w:t>
            </w:r>
          </w:p>
        </w:tc>
      </w:tr>
      <w:tr w:rsidR="00D51B0C" w:rsidRPr="000B60AE" w:rsidTr="009D27C2">
        <w:trPr>
          <w:trHeight w:val="3578"/>
        </w:trPr>
        <w:tc>
          <w:tcPr>
            <w:tcW w:w="1625" w:type="dxa"/>
            <w:vAlign w:val="center"/>
          </w:tcPr>
          <w:p w:rsidR="00D51B0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实践教学环节</w:t>
            </w:r>
          </w:p>
          <w:p w:rsidR="00D51B0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及毕业实习</w:t>
            </w:r>
          </w:p>
          <w:p w:rsidR="00D51B0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（顶岗实习）</w:t>
            </w:r>
          </w:p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实施情况</w:t>
            </w:r>
          </w:p>
        </w:tc>
        <w:tc>
          <w:tcPr>
            <w:tcW w:w="7530" w:type="dxa"/>
            <w:gridSpan w:val="2"/>
          </w:tcPr>
          <w:p w:rsidR="00D51B0C" w:rsidRPr="001B149C" w:rsidRDefault="00D51B0C" w:rsidP="009D27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D51B0C" w:rsidRPr="000B60AE" w:rsidTr="009D27C2">
        <w:trPr>
          <w:trHeight w:val="6429"/>
        </w:trPr>
        <w:tc>
          <w:tcPr>
            <w:tcW w:w="1625" w:type="dxa"/>
            <w:vAlign w:val="center"/>
          </w:tcPr>
          <w:p w:rsidR="00D51B0C" w:rsidRPr="008621E0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教学基本建设</w:t>
            </w:r>
          </w:p>
          <w:p w:rsidR="00D51B0C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（专业、课程、教材）</w:t>
            </w:r>
          </w:p>
          <w:p w:rsidR="00D51B0C" w:rsidRPr="008621E0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主要成绩</w:t>
            </w:r>
          </w:p>
        </w:tc>
        <w:tc>
          <w:tcPr>
            <w:tcW w:w="7530" w:type="dxa"/>
            <w:gridSpan w:val="2"/>
            <w:vAlign w:val="center"/>
          </w:tcPr>
          <w:p w:rsidR="00D51B0C" w:rsidRPr="000B60AE" w:rsidRDefault="00D51B0C" w:rsidP="009D27C2">
            <w:pPr>
              <w:widowControl/>
              <w:spacing w:line="360" w:lineRule="auto"/>
              <w:ind w:firstLineChars="200" w:firstLine="420"/>
              <w:jc w:val="left"/>
              <w:outlineLvl w:val="1"/>
              <w:rPr>
                <w:rFonts w:ascii="宋体" w:hAnsi="宋体" w:hint="eastAsia"/>
                <w:szCs w:val="21"/>
              </w:rPr>
            </w:pPr>
          </w:p>
        </w:tc>
      </w:tr>
      <w:tr w:rsidR="00D51B0C" w:rsidRPr="000B60AE" w:rsidTr="009D27C2">
        <w:trPr>
          <w:trHeight w:val="4783"/>
        </w:trPr>
        <w:tc>
          <w:tcPr>
            <w:tcW w:w="1625" w:type="dxa"/>
            <w:vAlign w:val="center"/>
          </w:tcPr>
          <w:p w:rsidR="00D51B0C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lastRenderedPageBreak/>
              <w:t>教学改革</w:t>
            </w:r>
          </w:p>
          <w:p w:rsidR="00D51B0C" w:rsidRPr="008621E0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主要成绩</w:t>
            </w:r>
          </w:p>
        </w:tc>
        <w:tc>
          <w:tcPr>
            <w:tcW w:w="7530" w:type="dxa"/>
            <w:gridSpan w:val="2"/>
          </w:tcPr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D51B0C" w:rsidRPr="000B60AE" w:rsidRDefault="00D51B0C" w:rsidP="009D27C2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D51B0C" w:rsidRPr="008621E0" w:rsidTr="009D27C2">
        <w:trPr>
          <w:trHeight w:val="3141"/>
        </w:trPr>
        <w:tc>
          <w:tcPr>
            <w:tcW w:w="1625" w:type="dxa"/>
            <w:vAlign w:val="center"/>
          </w:tcPr>
          <w:p w:rsidR="00D51B0C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教学及</w:t>
            </w:r>
          </w:p>
          <w:p w:rsidR="00D51B0C" w:rsidRPr="008621E0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教学管理工作的薄弱环节</w:t>
            </w:r>
          </w:p>
        </w:tc>
        <w:tc>
          <w:tcPr>
            <w:tcW w:w="7530" w:type="dxa"/>
            <w:gridSpan w:val="2"/>
          </w:tcPr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Pr="008621E0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D51B0C" w:rsidRPr="008621E0" w:rsidTr="009D27C2">
        <w:trPr>
          <w:trHeight w:val="3386"/>
        </w:trPr>
        <w:tc>
          <w:tcPr>
            <w:tcW w:w="1625" w:type="dxa"/>
            <w:vAlign w:val="center"/>
          </w:tcPr>
          <w:p w:rsidR="00D51B0C" w:rsidRPr="008621E0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新学期整改</w:t>
            </w:r>
          </w:p>
          <w:p w:rsidR="00D51B0C" w:rsidRPr="008621E0" w:rsidRDefault="00D51B0C" w:rsidP="009D27C2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8621E0">
              <w:rPr>
                <w:rFonts w:ascii="宋体" w:hAnsi="宋体" w:hint="eastAsia"/>
                <w:sz w:val="24"/>
              </w:rPr>
              <w:t>措施或建议</w:t>
            </w:r>
          </w:p>
        </w:tc>
        <w:tc>
          <w:tcPr>
            <w:tcW w:w="7530" w:type="dxa"/>
            <w:gridSpan w:val="2"/>
          </w:tcPr>
          <w:p w:rsidR="00D51B0C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D51B0C" w:rsidRPr="008621E0" w:rsidRDefault="00D51B0C" w:rsidP="009D27C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</w:tbl>
    <w:p w:rsidR="00D51B0C" w:rsidRPr="00ED1066" w:rsidRDefault="00D51B0C" w:rsidP="00D51B0C">
      <w:pPr>
        <w:adjustRightInd w:val="0"/>
        <w:snapToGrid w:val="0"/>
        <w:spacing w:line="360" w:lineRule="auto"/>
        <w:rPr>
          <w:rFonts w:ascii="宋体" w:hAnsi="宋体" w:hint="eastAsia"/>
          <w:color w:val="FF0000"/>
          <w:sz w:val="24"/>
        </w:rPr>
      </w:pPr>
    </w:p>
    <w:p w:rsidR="00D51B0C" w:rsidRPr="00ED1066" w:rsidRDefault="00D51B0C" w:rsidP="00D51B0C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</w:p>
    <w:p w:rsidR="00D51B0C" w:rsidRDefault="00D51B0C" w:rsidP="00D51B0C">
      <w:pPr>
        <w:adjustRightInd w:val="0"/>
        <w:snapToGrid w:val="0"/>
        <w:spacing w:line="360" w:lineRule="auto"/>
        <w:ind w:firstLineChars="2003" w:firstLine="480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系(部)领导</w:t>
      </w:r>
      <w:r w:rsidRPr="008621E0">
        <w:rPr>
          <w:rFonts w:ascii="宋体" w:hAnsi="宋体" w:hint="eastAsia"/>
          <w:sz w:val="24"/>
        </w:rPr>
        <w:t>签字：</w:t>
      </w:r>
    </w:p>
    <w:p w:rsidR="00D51B0C" w:rsidRPr="00C15E67" w:rsidRDefault="00D51B0C" w:rsidP="00D51B0C">
      <w:pPr>
        <w:adjustRightInd w:val="0"/>
        <w:snapToGrid w:val="0"/>
        <w:spacing w:line="360" w:lineRule="auto"/>
        <w:ind w:firstLineChars="2003" w:firstLine="4807"/>
        <w:rPr>
          <w:rFonts w:ascii="宋体" w:hAnsi="宋体" w:hint="eastAsia"/>
          <w:sz w:val="24"/>
        </w:rPr>
      </w:pPr>
      <w:r w:rsidRPr="008621E0">
        <w:rPr>
          <w:rFonts w:ascii="宋体" w:hAnsi="宋体" w:hint="eastAsia"/>
          <w:sz w:val="24"/>
        </w:rPr>
        <w:t xml:space="preserve">年 </w:t>
      </w:r>
      <w:r>
        <w:rPr>
          <w:rFonts w:ascii="宋体" w:hAnsi="宋体"/>
          <w:sz w:val="24"/>
        </w:rPr>
        <w:t xml:space="preserve"> </w:t>
      </w:r>
      <w:r w:rsidRPr="008621E0">
        <w:rPr>
          <w:rFonts w:ascii="宋体" w:hAnsi="宋体" w:hint="eastAsia"/>
          <w:sz w:val="24"/>
        </w:rPr>
        <w:t xml:space="preserve"> 月 </w:t>
      </w:r>
      <w:r>
        <w:rPr>
          <w:rFonts w:ascii="宋体" w:hAnsi="宋体"/>
          <w:sz w:val="24"/>
        </w:rPr>
        <w:t xml:space="preserve"> </w:t>
      </w:r>
      <w:r w:rsidRPr="008621E0">
        <w:rPr>
          <w:rFonts w:ascii="宋体" w:hAnsi="宋体" w:hint="eastAsia"/>
          <w:sz w:val="24"/>
        </w:rPr>
        <w:t xml:space="preserve">  日</w:t>
      </w:r>
    </w:p>
    <w:p w:rsidR="00684122" w:rsidRDefault="00D51B0C"/>
    <w:sectPr w:rsidR="00684122" w:rsidSect="000842EB">
      <w:footerReference w:type="default" r:id="rId4"/>
      <w:pgSz w:w="11906" w:h="16838"/>
      <w:pgMar w:top="1247" w:right="1469" w:bottom="47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67" w:rsidRDefault="00D51B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1B0C">
      <w:rPr>
        <w:noProof/>
        <w:lang w:val="zh-CN"/>
      </w:rPr>
      <w:t>1</w:t>
    </w:r>
    <w:r>
      <w:fldChar w:fldCharType="end"/>
    </w:r>
  </w:p>
  <w:p w:rsidR="00827A4B" w:rsidRDefault="00D51B0C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0C"/>
    <w:rsid w:val="004F10AB"/>
    <w:rsid w:val="006C5328"/>
    <w:rsid w:val="00D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A7603-1C9E-4633-8DE7-AA165C1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51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1B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</cp:revision>
  <dcterms:created xsi:type="dcterms:W3CDTF">2017-06-08T09:46:00Z</dcterms:created>
  <dcterms:modified xsi:type="dcterms:W3CDTF">2017-06-08T09:46:00Z</dcterms:modified>
</cp:coreProperties>
</file>